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7B" w:rsidRPr="00474D41" w:rsidRDefault="001B707B" w:rsidP="001B707B">
      <w:pPr>
        <w:shd w:val="clear" w:color="auto" w:fill="FFFFFF"/>
        <w:jc w:val="center"/>
        <w:rPr>
          <w:sz w:val="24"/>
        </w:rPr>
      </w:pPr>
      <w:r w:rsidRPr="00474D41">
        <w:rPr>
          <w:b/>
          <w:sz w:val="24"/>
          <w:lang w:val="vi-VN"/>
        </w:rPr>
        <w:t>PHỤ LỤC SỐ 14</w:t>
      </w:r>
    </w:p>
    <w:p w:rsidR="001B707B" w:rsidRPr="00474D41" w:rsidRDefault="001B707B" w:rsidP="001B707B">
      <w:pPr>
        <w:shd w:val="clear" w:color="auto" w:fill="FFFFFF"/>
        <w:spacing w:beforeLines="60" w:before="144"/>
        <w:jc w:val="center"/>
        <w:rPr>
          <w:b/>
          <w:sz w:val="24"/>
          <w:lang w:val="vi-VN"/>
        </w:rPr>
      </w:pPr>
      <w:r w:rsidRPr="00474D41">
        <w:rPr>
          <w:b/>
          <w:sz w:val="24"/>
          <w:lang w:val="vi-VN"/>
        </w:rPr>
        <w:t xml:space="preserve"> VĂN BẢN</w:t>
      </w:r>
      <w:r w:rsidRPr="00474D41">
        <w:rPr>
          <w:b/>
          <w:bCs/>
          <w:sz w:val="24"/>
          <w:lang w:val="vi-VN"/>
        </w:rPr>
        <w:t xml:space="preserve"> ĐỀ NGHỊ KIỂM TRA, XÁC NHẬN HOÀN THÀNH TỪNG PHẦN PHƯƠNG ÁN/PHƯƠNG ÁN BỔ SUNG </w:t>
      </w:r>
    </w:p>
    <w:p w:rsidR="001B707B" w:rsidRPr="00474D41" w:rsidRDefault="001B707B" w:rsidP="001B707B">
      <w:pPr>
        <w:shd w:val="clear" w:color="auto" w:fill="FFFFFF"/>
        <w:spacing w:after="120"/>
        <w:ind w:firstLine="567"/>
        <w:jc w:val="center"/>
        <w:rPr>
          <w:sz w:val="24"/>
          <w:lang w:val="vi-VN"/>
        </w:rPr>
      </w:pPr>
      <w:r w:rsidRPr="00474D41">
        <w:rPr>
          <w:i/>
          <w:iCs/>
          <w:sz w:val="24"/>
          <w:lang w:val="vi-VN"/>
        </w:rPr>
        <w:t>(</w:t>
      </w:r>
      <w:r w:rsidRPr="00474D41">
        <w:rPr>
          <w:i/>
          <w:sz w:val="24"/>
          <w:lang w:val="vi-VN"/>
        </w:rPr>
        <w:t>B</w:t>
      </w:r>
      <w:r w:rsidRPr="00474D41">
        <w:rPr>
          <w:i/>
          <w:iCs/>
          <w:sz w:val="24"/>
          <w:lang w:val="vi-VN"/>
        </w:rPr>
        <w:t>an hành kèm theo Thông tư số 38/2015/TT-BTNMT ngày 30 tháng 6 năm 2015 của Bộ trưởng Bộ Tài nguyên và Môi trường)</w:t>
      </w:r>
    </w:p>
    <w:p w:rsidR="001B707B" w:rsidRPr="00474D41" w:rsidRDefault="001B707B" w:rsidP="001B707B">
      <w:pPr>
        <w:keepNext/>
        <w:shd w:val="clear" w:color="auto" w:fill="FFFFFF"/>
        <w:spacing w:beforeLines="60" w:before="144" w:after="120"/>
        <w:ind w:firstLine="720"/>
        <w:jc w:val="center"/>
        <w:rPr>
          <w:b/>
          <w:i/>
          <w:sz w:val="24"/>
          <w:lang w:val="vi-VN"/>
        </w:rPr>
      </w:pPr>
      <w:r>
        <w:rPr>
          <w:noProof/>
          <w:sz w:val="24"/>
        </w:rPr>
        <mc:AlternateContent>
          <mc:Choice Requires="wps">
            <w:drawing>
              <wp:anchor distT="4294967293" distB="4294967293" distL="114300" distR="114300" simplePos="0" relativeHeight="251661312" behindDoc="0" locked="0" layoutInCell="1" allowOverlap="1">
                <wp:simplePos x="0" y="0"/>
                <wp:positionH relativeFrom="column">
                  <wp:posOffset>2146300</wp:posOffset>
                </wp:positionH>
                <wp:positionV relativeFrom="paragraph">
                  <wp:posOffset>79374</wp:posOffset>
                </wp:positionV>
                <wp:extent cx="14859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pt,6.25pt" to="2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46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vACUr1xhWQUKmtDbXSs9qZZ02/O6R01RJ14JHx68UAShYykjcpYeMM3Lfv&#10;v2gGMeTodZTt3NguQIIg6By7c7l3h589onCY5fPpIgWW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"/>
            </w:pict>
          </mc:Fallback>
        </mc:AlternateContent>
      </w:r>
    </w:p>
    <w:tbl>
      <w:tblPr>
        <w:tblW w:w="9464" w:type="dxa"/>
        <w:tblLook w:val="01E0" w:firstRow="1" w:lastRow="1" w:firstColumn="1" w:lastColumn="1" w:noHBand="0" w:noVBand="0"/>
      </w:tblPr>
      <w:tblGrid>
        <w:gridCol w:w="3750"/>
        <w:gridCol w:w="5714"/>
      </w:tblGrid>
      <w:tr w:rsidR="001B707B" w:rsidRPr="00474D41" w:rsidTr="00261481">
        <w:trPr>
          <w:trHeight w:val="485"/>
        </w:trPr>
        <w:tc>
          <w:tcPr>
            <w:tcW w:w="3750" w:type="dxa"/>
          </w:tcPr>
          <w:p w:rsidR="001B707B" w:rsidRPr="008E154F" w:rsidRDefault="001B707B" w:rsidP="00261481">
            <w:pPr>
              <w:shd w:val="clear" w:color="auto" w:fill="FFFFFF"/>
              <w:ind w:firstLine="567"/>
              <w:jc w:val="center"/>
              <w:rPr>
                <w:b/>
                <w:sz w:val="24"/>
                <w:szCs w:val="22"/>
                <w:lang w:val="vi-VN"/>
              </w:rPr>
            </w:pPr>
            <w:r>
              <w:rPr>
                <w:noProof/>
                <w:sz w:val="24"/>
                <w:szCs w:val="22"/>
              </w:rPr>
              <mc:AlternateContent>
                <mc:Choice Requires="wps">
                  <w:drawing>
                    <wp:anchor distT="4294967293" distB="4294967293" distL="114300" distR="114300" simplePos="0" relativeHeight="251659264" behindDoc="0" locked="0" layoutInCell="1" allowOverlap="1">
                      <wp:simplePos x="0" y="0"/>
                      <wp:positionH relativeFrom="column">
                        <wp:posOffset>1007110</wp:posOffset>
                      </wp:positionH>
                      <wp:positionV relativeFrom="paragraph">
                        <wp:posOffset>314324</wp:posOffset>
                      </wp:positionV>
                      <wp:extent cx="5715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3pt,24.75pt" to="124.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I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"/>
                  </w:pict>
                </mc:Fallback>
              </mc:AlternateContent>
            </w:r>
            <w:r w:rsidRPr="008E154F">
              <w:rPr>
                <w:b/>
                <w:sz w:val="24"/>
                <w:szCs w:val="22"/>
                <w:lang w:val="vi-VN"/>
              </w:rPr>
              <w:t>… (1) …</w:t>
            </w:r>
          </w:p>
          <w:p w:rsidR="001B707B" w:rsidRPr="008E154F" w:rsidRDefault="001B707B" w:rsidP="00261481">
            <w:pPr>
              <w:shd w:val="clear" w:color="auto" w:fill="FFFFFF"/>
              <w:ind w:firstLine="567"/>
              <w:jc w:val="center"/>
              <w:rPr>
                <w:sz w:val="24"/>
                <w:szCs w:val="22"/>
                <w:lang w:val="vi-VN"/>
              </w:rPr>
            </w:pPr>
          </w:p>
          <w:p w:rsidR="001B707B" w:rsidRPr="008E154F" w:rsidRDefault="001B707B" w:rsidP="00261481">
            <w:pPr>
              <w:shd w:val="clear" w:color="auto" w:fill="FFFFFF"/>
              <w:ind w:firstLine="567"/>
              <w:jc w:val="center"/>
              <w:rPr>
                <w:sz w:val="24"/>
                <w:szCs w:val="22"/>
                <w:lang w:val="vi-VN"/>
              </w:rPr>
            </w:pPr>
            <w:r w:rsidRPr="008E154F">
              <w:rPr>
                <w:sz w:val="24"/>
                <w:szCs w:val="22"/>
                <w:lang w:val="vi-VN"/>
              </w:rPr>
              <w:t>Số: ...</w:t>
            </w:r>
          </w:p>
          <w:p w:rsidR="001B707B" w:rsidRPr="008E154F" w:rsidRDefault="001B707B" w:rsidP="00261481">
            <w:pPr>
              <w:shd w:val="clear" w:color="auto" w:fill="FFFFFF"/>
              <w:jc w:val="both"/>
              <w:rPr>
                <w:sz w:val="24"/>
                <w:szCs w:val="22"/>
                <w:lang w:val="vi-VN"/>
              </w:rPr>
            </w:pPr>
            <w:r w:rsidRPr="008E154F">
              <w:rPr>
                <w:sz w:val="24"/>
                <w:szCs w:val="22"/>
                <w:lang w:val="vi-VN"/>
              </w:rPr>
              <w:t>V/v đề nghị đề nghị kiểm tra, xác nhận hoàn thành từng phần phương án/phương án bổ sung “ …(2) …”</w:t>
            </w:r>
          </w:p>
        </w:tc>
        <w:tc>
          <w:tcPr>
            <w:tcW w:w="5714" w:type="dxa"/>
          </w:tcPr>
          <w:p w:rsidR="001B707B" w:rsidRPr="008E154F" w:rsidRDefault="001B707B" w:rsidP="00261481">
            <w:pPr>
              <w:shd w:val="clear" w:color="auto" w:fill="FFFFFF"/>
              <w:jc w:val="center"/>
              <w:rPr>
                <w:b/>
                <w:sz w:val="24"/>
                <w:szCs w:val="22"/>
                <w:lang w:val="vi-VN"/>
              </w:rPr>
            </w:pPr>
            <w:r w:rsidRPr="008E154F">
              <w:rPr>
                <w:b/>
                <w:sz w:val="24"/>
                <w:szCs w:val="22"/>
                <w:lang w:val="vi-VN"/>
              </w:rPr>
              <w:t>CỘNG HÒA XÃ HỘI CHỦ NGHĨA VIỆT NAM</w:t>
            </w:r>
            <w:r w:rsidRPr="008E154F">
              <w:rPr>
                <w:b/>
                <w:sz w:val="24"/>
                <w:szCs w:val="22"/>
                <w:lang w:val="vi-VN"/>
              </w:rPr>
              <w:br/>
              <w:t>Độc lập – Tự do – Hạnh phúc</w:t>
            </w:r>
          </w:p>
          <w:p w:rsidR="001B707B" w:rsidRPr="008E154F" w:rsidRDefault="001B707B" w:rsidP="00261481">
            <w:pPr>
              <w:shd w:val="clear" w:color="auto" w:fill="FFFFFF"/>
              <w:ind w:firstLine="720"/>
              <w:jc w:val="both"/>
              <w:rPr>
                <w:i/>
                <w:sz w:val="24"/>
                <w:szCs w:val="22"/>
                <w:lang w:val="vi-VN"/>
              </w:rPr>
            </w:pPr>
            <w:r>
              <w:rPr>
                <w:noProof/>
                <w:sz w:val="24"/>
                <w:szCs w:val="22"/>
              </w:rPr>
              <mc:AlternateContent>
                <mc:Choice Requires="wps">
                  <w:drawing>
                    <wp:anchor distT="4294967293" distB="4294967293" distL="114300" distR="114300" simplePos="0" relativeHeight="251660288" behindDoc="0" locked="0" layoutInCell="1" allowOverlap="1">
                      <wp:simplePos x="0" y="0"/>
                      <wp:positionH relativeFrom="column">
                        <wp:posOffset>784860</wp:posOffset>
                      </wp:positionH>
                      <wp:positionV relativeFrom="paragraph">
                        <wp:posOffset>28574</wp:posOffset>
                      </wp:positionV>
                      <wp:extent cx="16002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2.25pt" to="18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bM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"/>
                  </w:pict>
                </mc:Fallback>
              </mc:AlternateContent>
            </w:r>
          </w:p>
          <w:p w:rsidR="001B707B" w:rsidRPr="008E154F" w:rsidRDefault="001B707B" w:rsidP="00261481">
            <w:pPr>
              <w:shd w:val="clear" w:color="auto" w:fill="FFFFFF"/>
              <w:ind w:firstLine="720"/>
              <w:jc w:val="right"/>
              <w:rPr>
                <w:i/>
                <w:sz w:val="24"/>
                <w:szCs w:val="22"/>
                <w:lang w:val="vi-VN"/>
              </w:rPr>
            </w:pPr>
            <w:r w:rsidRPr="008E154F">
              <w:rPr>
                <w:i/>
                <w:sz w:val="24"/>
                <w:szCs w:val="22"/>
                <w:lang w:val="vi-VN"/>
              </w:rPr>
              <w:t>(Địa danh), ngày…  tháng … năm …</w:t>
            </w:r>
          </w:p>
        </w:tc>
      </w:tr>
    </w:tbl>
    <w:p w:rsidR="001B707B" w:rsidRPr="00474D41" w:rsidRDefault="001B707B" w:rsidP="001B707B">
      <w:pPr>
        <w:shd w:val="clear" w:color="auto" w:fill="FFFFFF"/>
        <w:spacing w:beforeLines="60" w:before="144" w:after="120"/>
        <w:jc w:val="center"/>
        <w:rPr>
          <w:sz w:val="24"/>
          <w:lang w:val="vi-VN"/>
        </w:rPr>
      </w:pPr>
      <w:r w:rsidRPr="00474D41">
        <w:rPr>
          <w:sz w:val="24"/>
          <w:lang w:val="vi-VN"/>
        </w:rPr>
        <w:t>Kính gửi: … (3) …</w:t>
      </w:r>
    </w:p>
    <w:p w:rsidR="001B707B" w:rsidRPr="00474D41" w:rsidRDefault="001B707B" w:rsidP="001B707B">
      <w:pPr>
        <w:shd w:val="clear" w:color="auto" w:fill="FFFFFF"/>
        <w:spacing w:beforeLines="60" w:before="144" w:after="120"/>
        <w:ind w:firstLine="567"/>
        <w:jc w:val="center"/>
        <w:rPr>
          <w:sz w:val="24"/>
          <w:lang w:val="vi-VN"/>
        </w:rPr>
      </w:pPr>
    </w:p>
    <w:p w:rsidR="001B707B" w:rsidRPr="00474D41" w:rsidRDefault="001B707B" w:rsidP="001B707B">
      <w:pPr>
        <w:shd w:val="clear" w:color="auto" w:fill="FFFFFF"/>
        <w:spacing w:after="120"/>
        <w:ind w:firstLine="720"/>
        <w:jc w:val="both"/>
        <w:rPr>
          <w:sz w:val="24"/>
          <w:lang w:val="vi-VN"/>
        </w:rPr>
      </w:pPr>
      <w:r w:rsidRPr="00474D41">
        <w:rPr>
          <w:sz w:val="24"/>
          <w:lang w:val="vi-VN"/>
        </w:rPr>
        <w:t>Chúng tôi là: … (1) …, Chủ phương án, phương án bổ sung “ … (2) … ”</w:t>
      </w:r>
    </w:p>
    <w:p w:rsidR="001B707B" w:rsidRPr="00474D41" w:rsidRDefault="001B707B" w:rsidP="001B707B">
      <w:pPr>
        <w:shd w:val="clear" w:color="auto" w:fill="FFFFFF"/>
        <w:spacing w:after="120"/>
        <w:ind w:firstLine="720"/>
        <w:jc w:val="both"/>
        <w:rPr>
          <w:sz w:val="24"/>
          <w:lang w:val="vi-VN"/>
        </w:rPr>
      </w:pPr>
      <w:r w:rsidRPr="00474D41">
        <w:rPr>
          <w:sz w:val="24"/>
          <w:lang w:val="vi-VN"/>
        </w:rPr>
        <w:t>- Địa điểm thực hiện phương án: …</w:t>
      </w:r>
    </w:p>
    <w:p w:rsidR="001B707B" w:rsidRPr="00474D41" w:rsidRDefault="001B707B" w:rsidP="001B707B">
      <w:pPr>
        <w:shd w:val="clear" w:color="auto" w:fill="FFFFFF"/>
        <w:spacing w:after="120"/>
        <w:ind w:firstLine="720"/>
        <w:jc w:val="both"/>
        <w:rPr>
          <w:sz w:val="24"/>
          <w:lang w:val="vi-VN"/>
        </w:rPr>
      </w:pPr>
      <w:r w:rsidRPr="00474D41">
        <w:rPr>
          <w:sz w:val="24"/>
          <w:lang w:val="vi-VN"/>
        </w:rPr>
        <w:t>- Địa chỉ liên hệ: …</w:t>
      </w:r>
    </w:p>
    <w:p w:rsidR="001B707B" w:rsidRPr="00474D41" w:rsidRDefault="001B707B" w:rsidP="001B707B">
      <w:pPr>
        <w:shd w:val="clear" w:color="auto" w:fill="FFFFFF"/>
        <w:spacing w:after="120"/>
        <w:ind w:firstLine="720"/>
        <w:jc w:val="both"/>
        <w:rPr>
          <w:sz w:val="24"/>
          <w:lang w:val="vi-VN"/>
        </w:rPr>
      </w:pPr>
      <w:r w:rsidRPr="00474D41">
        <w:rPr>
          <w:sz w:val="24"/>
          <w:lang w:val="vi-VN"/>
        </w:rPr>
        <w:t>- Điện thoại: …; Fax: …; E-mail: …</w:t>
      </w:r>
    </w:p>
    <w:p w:rsidR="001B707B" w:rsidRPr="00474D41" w:rsidRDefault="001B707B" w:rsidP="001B707B">
      <w:pPr>
        <w:shd w:val="clear" w:color="auto" w:fill="FFFFFF"/>
        <w:spacing w:after="120"/>
        <w:ind w:firstLine="720"/>
        <w:jc w:val="both"/>
        <w:rPr>
          <w:sz w:val="24"/>
          <w:lang w:val="vi-VN"/>
        </w:rPr>
      </w:pPr>
      <w:r w:rsidRPr="00474D41">
        <w:rPr>
          <w:sz w:val="24"/>
          <w:lang w:val="vi-VN"/>
        </w:rPr>
        <w:t>Xin gửi đến … (3) … những hồ sơ sau:</w:t>
      </w:r>
    </w:p>
    <w:p w:rsidR="001B707B" w:rsidRPr="00474D41" w:rsidRDefault="001B707B" w:rsidP="001B707B">
      <w:pPr>
        <w:shd w:val="clear" w:color="auto" w:fill="FFFFFF"/>
        <w:spacing w:beforeLines="30" w:before="72" w:after="120"/>
        <w:ind w:firstLine="720"/>
        <w:jc w:val="both"/>
        <w:rPr>
          <w:sz w:val="24"/>
          <w:lang w:val="vi-VN"/>
        </w:rPr>
      </w:pPr>
      <w:r w:rsidRPr="00474D41">
        <w:rPr>
          <w:sz w:val="24"/>
          <w:lang w:val="vi-VN"/>
        </w:rPr>
        <w:t xml:space="preserve"> - 07 (bảy) bản báo cáo hoàn thành từng phần phương án/phương án bổ sung;</w:t>
      </w:r>
    </w:p>
    <w:p w:rsidR="001B707B" w:rsidRPr="00474D41" w:rsidRDefault="001B707B" w:rsidP="001B707B">
      <w:pPr>
        <w:shd w:val="clear" w:color="auto" w:fill="FFFFFF"/>
        <w:spacing w:beforeLines="30" w:before="72" w:after="120"/>
        <w:ind w:firstLine="720"/>
        <w:jc w:val="both"/>
        <w:rPr>
          <w:sz w:val="24"/>
          <w:lang w:val="vi-VN"/>
        </w:rPr>
      </w:pPr>
      <w:r w:rsidRPr="00474D41">
        <w:rPr>
          <w:sz w:val="24"/>
          <w:lang w:val="vi-VN"/>
        </w:rPr>
        <w:t>- 01 (một) bản sao phương án/phương án bổ sung kèm theo bản sao Quyết định phê duyệt phương án/phương án bổ sung “… (2) … ”;</w:t>
      </w:r>
    </w:p>
    <w:p w:rsidR="001B707B" w:rsidRPr="00474D41" w:rsidRDefault="001B707B" w:rsidP="001B707B">
      <w:pPr>
        <w:shd w:val="clear" w:color="auto" w:fill="FFFFFF"/>
        <w:spacing w:beforeLines="30" w:before="72" w:after="120"/>
        <w:ind w:firstLine="720"/>
        <w:jc w:val="both"/>
        <w:rPr>
          <w:sz w:val="24"/>
          <w:lang w:val="vi-VN"/>
        </w:rPr>
      </w:pPr>
      <w:r w:rsidRPr="00474D41">
        <w:rPr>
          <w:sz w:val="24"/>
          <w:lang w:val="vi-VN"/>
        </w:rPr>
        <w:t>Chúng tôi xin bảo đảm về độ trung thực của các số liệu, tài liệu trong các văn bản nêu trên.Nếu có gì sai phạm chúng tôi xin hoàn toàn chịu trách nhiệm trước pháp luật của Nước Cộng hòa Xã hội Chủ nghĩa Việt Nam.</w:t>
      </w:r>
    </w:p>
    <w:p w:rsidR="001B707B" w:rsidRPr="00474D41" w:rsidRDefault="001B707B" w:rsidP="001B707B">
      <w:pPr>
        <w:shd w:val="clear" w:color="auto" w:fill="FFFFFF"/>
        <w:spacing w:beforeLines="30" w:before="72" w:after="120"/>
        <w:ind w:firstLine="720"/>
        <w:jc w:val="both"/>
        <w:rPr>
          <w:sz w:val="24"/>
          <w:lang w:val="vi-VN"/>
        </w:rPr>
      </w:pPr>
      <w:r w:rsidRPr="00474D41">
        <w:rPr>
          <w:sz w:val="24"/>
          <w:lang w:val="vi-VN"/>
        </w:rPr>
        <w:t>Kính đề nghị …(3)…xem xét, báo cáo cải tạo, phục hồi môi trường bổ sung..(2)..của chúng tôi./.</w:t>
      </w:r>
    </w:p>
    <w:tbl>
      <w:tblPr>
        <w:tblW w:w="0" w:type="auto"/>
        <w:tblLook w:val="01E0" w:firstRow="1" w:lastRow="1" w:firstColumn="1" w:lastColumn="1" w:noHBand="0" w:noVBand="0"/>
      </w:tblPr>
      <w:tblGrid>
        <w:gridCol w:w="4397"/>
        <w:gridCol w:w="4398"/>
      </w:tblGrid>
      <w:tr w:rsidR="001B707B" w:rsidRPr="00474D41" w:rsidTr="00261481">
        <w:trPr>
          <w:trHeight w:val="1539"/>
        </w:trPr>
        <w:tc>
          <w:tcPr>
            <w:tcW w:w="4397" w:type="dxa"/>
            <w:hideMark/>
          </w:tcPr>
          <w:p w:rsidR="001B707B" w:rsidRPr="008E154F" w:rsidRDefault="001B707B" w:rsidP="00261481">
            <w:pPr>
              <w:shd w:val="clear" w:color="auto" w:fill="FFFFFF"/>
              <w:spacing w:beforeLines="60" w:before="144"/>
              <w:ind w:firstLine="720"/>
              <w:jc w:val="both"/>
              <w:rPr>
                <w:b/>
                <w:i/>
                <w:sz w:val="24"/>
                <w:szCs w:val="22"/>
                <w:lang w:val="vi-VN"/>
              </w:rPr>
            </w:pPr>
            <w:r w:rsidRPr="008E154F">
              <w:rPr>
                <w:b/>
                <w:i/>
                <w:sz w:val="24"/>
                <w:szCs w:val="22"/>
                <w:lang w:val="vi-VN"/>
              </w:rPr>
              <w:t>Nơi nhận:</w:t>
            </w:r>
          </w:p>
          <w:p w:rsidR="001B707B" w:rsidRPr="008E154F" w:rsidRDefault="001B707B" w:rsidP="00261481">
            <w:pPr>
              <w:shd w:val="clear" w:color="auto" w:fill="FFFFFF"/>
              <w:ind w:firstLine="720"/>
              <w:jc w:val="both"/>
              <w:rPr>
                <w:sz w:val="24"/>
                <w:szCs w:val="22"/>
                <w:lang w:val="vi-VN"/>
              </w:rPr>
            </w:pPr>
            <w:r w:rsidRPr="008E154F">
              <w:rPr>
                <w:sz w:val="24"/>
                <w:szCs w:val="22"/>
                <w:lang w:val="vi-VN"/>
              </w:rPr>
              <w:t>- Như trên;</w:t>
            </w:r>
          </w:p>
          <w:p w:rsidR="001B707B" w:rsidRPr="008E154F" w:rsidRDefault="001B707B" w:rsidP="00261481">
            <w:pPr>
              <w:shd w:val="clear" w:color="auto" w:fill="FFFFFF"/>
              <w:ind w:firstLine="720"/>
              <w:jc w:val="both"/>
              <w:rPr>
                <w:sz w:val="24"/>
                <w:szCs w:val="22"/>
                <w:lang w:val="vi-VN"/>
              </w:rPr>
            </w:pPr>
            <w:r w:rsidRPr="008E154F">
              <w:rPr>
                <w:sz w:val="24"/>
                <w:szCs w:val="22"/>
                <w:lang w:val="vi-VN"/>
              </w:rPr>
              <w:t xml:space="preserve">- </w:t>
            </w:r>
          </w:p>
          <w:p w:rsidR="001B707B" w:rsidRPr="008E154F" w:rsidRDefault="001B707B" w:rsidP="00261481">
            <w:pPr>
              <w:shd w:val="clear" w:color="auto" w:fill="FFFFFF"/>
              <w:ind w:firstLine="720"/>
              <w:jc w:val="both"/>
              <w:rPr>
                <w:sz w:val="24"/>
                <w:szCs w:val="22"/>
                <w:lang w:val="vi-VN"/>
              </w:rPr>
            </w:pPr>
            <w:r w:rsidRPr="008E154F">
              <w:rPr>
                <w:sz w:val="24"/>
                <w:szCs w:val="22"/>
                <w:lang w:val="vi-VN"/>
              </w:rPr>
              <w:t>- Lưu …</w:t>
            </w:r>
          </w:p>
        </w:tc>
        <w:tc>
          <w:tcPr>
            <w:tcW w:w="4398" w:type="dxa"/>
            <w:hideMark/>
          </w:tcPr>
          <w:p w:rsidR="001B707B" w:rsidRPr="008E154F" w:rsidRDefault="001B707B" w:rsidP="00261481">
            <w:pPr>
              <w:shd w:val="clear" w:color="auto" w:fill="FFFFFF"/>
              <w:spacing w:beforeLines="60" w:before="144"/>
              <w:ind w:firstLine="23"/>
              <w:jc w:val="center"/>
              <w:rPr>
                <w:i/>
                <w:sz w:val="24"/>
                <w:szCs w:val="22"/>
                <w:lang w:val="vi-VN"/>
              </w:rPr>
            </w:pPr>
            <w:r w:rsidRPr="008E154F">
              <w:rPr>
                <w:i/>
                <w:sz w:val="24"/>
                <w:szCs w:val="22"/>
                <w:lang w:val="vi-VN"/>
              </w:rPr>
              <w:t xml:space="preserve">… </w:t>
            </w:r>
            <w:r w:rsidRPr="008E154F">
              <w:rPr>
                <w:b/>
                <w:i/>
                <w:sz w:val="24"/>
                <w:szCs w:val="22"/>
                <w:lang w:val="vi-VN"/>
              </w:rPr>
              <w:t>(5)</w:t>
            </w:r>
            <w:r w:rsidRPr="008E154F">
              <w:rPr>
                <w:i/>
                <w:sz w:val="24"/>
                <w:szCs w:val="22"/>
                <w:lang w:val="vi-VN"/>
              </w:rPr>
              <w:t xml:space="preserve"> …</w:t>
            </w:r>
          </w:p>
          <w:p w:rsidR="001B707B" w:rsidRPr="008E154F" w:rsidRDefault="001B707B" w:rsidP="00261481">
            <w:pPr>
              <w:shd w:val="clear" w:color="auto" w:fill="FFFFFF"/>
              <w:spacing w:beforeLines="60" w:before="144"/>
              <w:ind w:firstLine="567"/>
              <w:jc w:val="center"/>
              <w:rPr>
                <w:i/>
                <w:sz w:val="24"/>
                <w:szCs w:val="22"/>
                <w:lang w:val="vi-VN"/>
              </w:rPr>
            </w:pPr>
            <w:r w:rsidRPr="008E154F">
              <w:rPr>
                <w:i/>
                <w:sz w:val="24"/>
                <w:szCs w:val="22"/>
                <w:lang w:val="vi-VN"/>
              </w:rPr>
              <w:t>(Ký, ghi họ tên, chức danh, đóng dấu)</w:t>
            </w:r>
          </w:p>
        </w:tc>
      </w:tr>
    </w:tbl>
    <w:p w:rsidR="001B707B" w:rsidRPr="00474D41" w:rsidRDefault="001B707B" w:rsidP="001B707B">
      <w:pPr>
        <w:shd w:val="clear" w:color="auto" w:fill="FFFFFF"/>
        <w:spacing w:beforeLines="60" w:before="144" w:after="120"/>
        <w:ind w:firstLine="720"/>
        <w:jc w:val="both"/>
        <w:rPr>
          <w:sz w:val="24"/>
          <w:lang w:val="vi-VN"/>
        </w:rPr>
      </w:pPr>
      <w:r w:rsidRPr="00474D41">
        <w:rPr>
          <w:b/>
          <w:i/>
          <w:sz w:val="24"/>
          <w:lang w:val="vi-VN"/>
        </w:rPr>
        <w:t xml:space="preserve">Ghi chú: </w:t>
      </w:r>
      <w:r w:rsidRPr="00474D41">
        <w:rPr>
          <w:i/>
          <w:sz w:val="24"/>
          <w:lang w:val="vi-VN"/>
        </w:rPr>
        <w:t>(1) Cơ quan tổ chức, cá nhân; (2) Tên đầy đủ của phương án cải tạo, phục hồi môi trường bổ sung; (3) Cơ quan tổ chức việc thẩm định phương án cải tạo, phục hồi môi trường bổ sung; (4) Cơ quan đã ra quyết định phê duyệt phương án cải tạo, phục hồi môi trường; (5) Thủ trưởng cơ quan tổ chức, cá nhân</w:t>
      </w:r>
      <w:r w:rsidRPr="00474D41">
        <w:rPr>
          <w:sz w:val="24"/>
          <w:lang w:val="vi-VN"/>
        </w:rPr>
        <w:t>.</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7B"/>
    <w:rsid w:val="001B707B"/>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7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7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2017-10-19T03:20:00Z</dcterms:created>
  <dcterms:modified xsi:type="dcterms:W3CDTF">2017-10-19T03:20:00Z</dcterms:modified>
</cp:coreProperties>
</file>